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JONATHAN LOPEZ OSORIO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1.144.062.554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3500238343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4500375037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DELCONTRATO:            $4.368.000 (CUATRO MILLONES TRESCIENTOS SESENTA Y OCHO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31/AGO/2025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ind w:left="20" w:firstLine="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Prestación de servicios de apoyo a la gestión en la Secretaría del Deporte y la Recreación del proyecto denominado" Apoyo a la iniciación y formación deportiva en Santiago de Cali" BP -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  <w:tab/>
        <w:tab/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4162.010.26.1.4162.010.26.1.2370-2025,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-Brindé apoyo a la jornada de iniciación deportiva dirigida a niños y niñas, promoviendo la actividad física, la integración y la sana convivencia, la actividad se desarrolló en un ambiente seguro y participativo, fortaleciendo los procesos del Programa Deporte Escolar en la institución educativa asignada.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-La actividad no fue requerida para este periodo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-Asistí la jornada de sensibilización dirigida al equipo de monitores nuevos, orientada a la socialización del Sistema de Gestión de la Calidad (SGC) y lineamientos técnicos del Programa Deporte Escolar, con el objetivo de fortalecer la comprensión, apropiación y correcta implementación de los procesos establecidos en el marco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 programa.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-Brindé apoyo en la ejecución de tareas logísticas, contribuyendo al adecuado desarrollo de las actividades programadas para los beneficiarios del proyecto, especialmente en la preparación y coordinación de calentamiento previas a las clases , asegurando condiciones óptimas para el cumplimiento de los objetivos del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programa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5.Las demás relacionadas con el desarrollo del objeto contractual.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-Participé en jornada de sensibilización enfocada en la inclusión de personas con discapacidad, a través de la promoción y desarrollo de actividades de deporte adaptado como voleibol adaptado. Esta acción se realizó en articulación con los programas Cali Incluyente y Deporte Escolar, fortaleciendo los procesos de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inclusión, participación y apropiación del deporte como herramienta de transformación social.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1.Apoyar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-Desarrollé sesiones a los estudiantes de los grados primero y segundo que hacen parte del programa de forma recreativa y dinámica promoviendo la participación de niños, fortaleciendo sus habilidades motrices básicas, y fomentando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valores como el trabajo en equipo, la disciplina y el respeto por las reglas del juego.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-Apoyé en el proceso de registro de beneficiarios en la plataforma SIDER y de planificación de las clase de actividad física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-Asistí a mesa de trabajo con el objetivo de sensibilizar a los formadores deportivos en la temática psicosocial de comunicación asertiva, buscando fortalecer sus habilidades interpersonales y mejorar la calidad pedagógica de las sesiones deportivas.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la ficha F21, diligenciando de manera completa y detallada la información solicitada en el formato de gestión de calidad. Esta actividad incluyó la verificación de los datos requeridos, la organización de la información pertinente y la articulación con los lineamientos establecidos por la Secretaría, garantizando que el documento cumpliera con los parámetros de control, registro y trazabilidad exigido.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5.Las demás relacionadas con el desarrollo del objeto contractual.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-Asistí a capacitación en la secretaria del deporte y la recreación para socializar el diagnóstico de expectativa y visión por parte de los zonales además se presentaron los formatos que se van a manejar en el programa.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el 26/AGO/2025</w:t>
      </w:r>
    </w:p>
    <w:p w:rsidR="00000000" w:rsidDel="00000000" w:rsidP="00000000" w:rsidRDefault="00000000" w:rsidRPr="00000000" w14:paraId="0000005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962159" cy="809738"/>
            <wp:effectExtent b="0" l="0" r="0" t="0"/>
            <wp:docPr id="148881959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62159" cy="8097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JONATHAN LOPEZ OSORIO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: 1.144.062.554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</w:t>
    </w:r>
    <w:r w:rsidDel="00000000" w:rsidR="00000000" w:rsidRPr="00000000">
      <w:rPr>
        <w:rFonts w:ascii="Arial" w:cs="Arial" w:eastAsia="Arial" w:hAnsi="Arial"/>
        <w:b w:val="1"/>
        <w:rtl w:val="0"/>
      </w:rPr>
      <w:t xml:space="preserve">2370-2025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4162.010.26.1.4162.010.26.1.0080-2025 -2025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twfeOe1ddRyXIwIC4X1ckN0+pQ==">CgMxLjA4AHIhMUlvUy0xYUcwVUZZNi05cG1yRWhUVjBPSDBsb3dHaGVn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2025-08-13T01:06:00Z</dcterms:created>
  <dc:creator>Amparo</dc:creator>
</cp:coreProperties>
</file>